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2ACAE" w14:textId="71EABC20" w:rsidR="00684CC5" w:rsidRPr="00645FC2" w:rsidRDefault="00684CC5" w:rsidP="00684C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645FC2">
        <w:rPr>
          <w:rFonts w:ascii="Times New Roman" w:hAnsi="Times New Roman"/>
          <w:sz w:val="28"/>
          <w:szCs w:val="28"/>
        </w:rPr>
        <w:t>Утверждена</w:t>
      </w:r>
      <w:r w:rsidR="009772BB">
        <w:rPr>
          <w:rFonts w:ascii="Times New Roman" w:hAnsi="Times New Roman"/>
          <w:sz w:val="28"/>
          <w:szCs w:val="28"/>
        </w:rPr>
        <w:t xml:space="preserve"> приказом</w:t>
      </w:r>
    </w:p>
    <w:p w14:paraId="77777676" w14:textId="7BD315E4" w:rsidR="00684CC5" w:rsidRPr="00645FC2" w:rsidRDefault="00684CC5" w:rsidP="00684C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  <w:r w:rsidRPr="00645FC2">
        <w:rPr>
          <w:rFonts w:ascii="Times New Roman" w:hAnsi="Times New Roman"/>
          <w:sz w:val="28"/>
          <w:szCs w:val="28"/>
        </w:rPr>
        <w:t xml:space="preserve">от </w:t>
      </w:r>
      <w:r w:rsidR="009772BB">
        <w:rPr>
          <w:rFonts w:ascii="Times New Roman" w:hAnsi="Times New Roman"/>
          <w:sz w:val="28"/>
          <w:szCs w:val="28"/>
        </w:rPr>
        <w:t>29 октября2018</w:t>
      </w:r>
      <w:r w:rsidR="00997C1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9772BB">
        <w:rPr>
          <w:rFonts w:ascii="Times New Roman" w:hAnsi="Times New Roman"/>
          <w:sz w:val="28"/>
          <w:szCs w:val="28"/>
        </w:rPr>
        <w:t xml:space="preserve">года </w:t>
      </w:r>
      <w:r w:rsidRPr="00645FC2">
        <w:rPr>
          <w:rFonts w:ascii="Times New Roman" w:hAnsi="Times New Roman"/>
          <w:sz w:val="28"/>
          <w:szCs w:val="28"/>
        </w:rPr>
        <w:t xml:space="preserve">№ </w:t>
      </w:r>
      <w:r w:rsidR="009772BB">
        <w:rPr>
          <w:rFonts w:ascii="Times New Roman" w:hAnsi="Times New Roman"/>
          <w:sz w:val="28"/>
          <w:szCs w:val="28"/>
        </w:rPr>
        <w:t>151-о</w:t>
      </w:r>
    </w:p>
    <w:p w14:paraId="3D08723F" w14:textId="77777777" w:rsidR="00684CC5" w:rsidRPr="00645FC2" w:rsidRDefault="00684CC5" w:rsidP="00684CC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43980660" w14:textId="77777777" w:rsidR="000D189E" w:rsidRPr="00645FC2" w:rsidRDefault="00684CC5" w:rsidP="00684CC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45FC2">
        <w:rPr>
          <w:rFonts w:ascii="Times New Roman" w:hAnsi="Times New Roman"/>
          <w:b/>
          <w:sz w:val="28"/>
          <w:szCs w:val="28"/>
        </w:rPr>
        <w:t xml:space="preserve">Политика государственного автономного учреждения </w:t>
      </w:r>
    </w:p>
    <w:p w14:paraId="48359ADA" w14:textId="77777777" w:rsidR="000D189E" w:rsidRPr="00645FC2" w:rsidRDefault="00684CC5" w:rsidP="00684CC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45FC2">
        <w:rPr>
          <w:rFonts w:ascii="Times New Roman" w:hAnsi="Times New Roman"/>
          <w:b/>
          <w:sz w:val="28"/>
          <w:szCs w:val="28"/>
        </w:rPr>
        <w:t xml:space="preserve">Архангельской области «Центр оценки качества образования» </w:t>
      </w:r>
    </w:p>
    <w:p w14:paraId="0813AB97" w14:textId="3A396DC9" w:rsidR="00684CC5" w:rsidRPr="00645FC2" w:rsidRDefault="00684CC5" w:rsidP="00684CC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45FC2">
        <w:rPr>
          <w:rFonts w:ascii="Times New Roman" w:hAnsi="Times New Roman"/>
          <w:b/>
          <w:sz w:val="28"/>
          <w:szCs w:val="28"/>
        </w:rPr>
        <w:t xml:space="preserve">в области охраны труда </w:t>
      </w:r>
    </w:p>
    <w:p w14:paraId="75AA6504" w14:textId="77777777" w:rsidR="00684CC5" w:rsidRPr="00645FC2" w:rsidRDefault="00684CC5" w:rsidP="00684CC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4F24E41" w14:textId="328D04D7" w:rsidR="00684CC5" w:rsidRPr="00645FC2" w:rsidRDefault="00684CC5" w:rsidP="007B6641">
      <w:pPr>
        <w:pStyle w:val="a4"/>
        <w:spacing w:before="0" w:beforeAutospacing="0" w:after="0" w:afterAutospacing="0"/>
        <w:ind w:firstLine="709"/>
        <w:jc w:val="both"/>
        <w:rPr>
          <w:rFonts w:cs="Calibri"/>
          <w:sz w:val="28"/>
          <w:szCs w:val="28"/>
        </w:rPr>
      </w:pPr>
      <w:r w:rsidRPr="00645FC2">
        <w:rPr>
          <w:sz w:val="28"/>
          <w:szCs w:val="28"/>
        </w:rPr>
        <w:t>Политика государственного автономного учреждения Архангельской области «Центр оценки качества образования» (далее – ГАУ АО ЦОКО, учреждение) в области охраны труда</w:t>
      </w:r>
      <w:r w:rsidRPr="00645FC2">
        <w:rPr>
          <w:rFonts w:cs="Calibri"/>
          <w:sz w:val="28"/>
          <w:szCs w:val="28"/>
        </w:rPr>
        <w:t xml:space="preserve"> является публичной декларацией учреждения о намерении и гарантированном выполнении обязанностей по соблюдению государственных нормативных требований охраны труда и добровольно принятых на себя обязательств.</w:t>
      </w:r>
    </w:p>
    <w:p w14:paraId="12365C9A" w14:textId="20A48D9C" w:rsidR="00A51789" w:rsidRPr="00645FC2" w:rsidRDefault="00A51789" w:rsidP="007B664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Политика распространяется на все структурные подразделения </w:t>
      </w:r>
      <w:r w:rsidR="00684CC5"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ГАУ АО ЦОКО</w:t>
      </w:r>
      <w:r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применения.</w:t>
      </w:r>
    </w:p>
    <w:p w14:paraId="19752140" w14:textId="3D8945B4" w:rsidR="007B6641" w:rsidRPr="00645FC2" w:rsidRDefault="00A51789" w:rsidP="007B664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 для установления целей и задач по охране труда и их анализа:</w:t>
      </w:r>
    </w:p>
    <w:p w14:paraId="04EB04DE" w14:textId="77777777" w:rsidR="007B6641" w:rsidRPr="00645FC2" w:rsidRDefault="00A51789" w:rsidP="007B664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жизни, здоровья и работоспособности человека в процессе труда</w:t>
      </w:r>
      <w:r w:rsidR="007B6641"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DC2E5B9" w14:textId="77777777" w:rsidR="007B6641" w:rsidRPr="00645FC2" w:rsidRDefault="00A51789" w:rsidP="007B664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безопасности производственных процессов и оборудования</w:t>
      </w:r>
      <w:r w:rsidR="007B6641"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9C95399" w14:textId="77777777" w:rsidR="007B6641" w:rsidRPr="00645FC2" w:rsidRDefault="00A51789" w:rsidP="007B664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производственного травматизма и профессиональных заболеваний</w:t>
      </w:r>
      <w:r w:rsidR="007B6641"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A8B3E49" w14:textId="589CB811" w:rsidR="00A51789" w:rsidRPr="00645FC2" w:rsidRDefault="00A51789" w:rsidP="007B664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условий и охраны труда работников.</w:t>
      </w:r>
    </w:p>
    <w:p w14:paraId="5AE15527" w14:textId="675374BC" w:rsidR="00A51789" w:rsidRPr="00645FC2" w:rsidRDefault="00A51789" w:rsidP="004435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Ключевые принципы, цели и задачи, выполнение которых </w:t>
      </w:r>
      <w:r w:rsidR="004435A7" w:rsidRPr="00645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ГАУ АО ЦОКО</w:t>
      </w:r>
      <w:r w:rsidRPr="00645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принимает на себя:</w:t>
      </w:r>
    </w:p>
    <w:p w14:paraId="118CA2D2" w14:textId="08F4F968" w:rsidR="00A51789" w:rsidRPr="00645FC2" w:rsidRDefault="00A51789" w:rsidP="004435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федеральных законов и иных нормативных правовых актов, программ по охране труда, коллективн</w:t>
      </w:r>
      <w:r w:rsidR="004435A7"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</w:t>
      </w:r>
      <w:r w:rsidR="004435A7"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охране труда и других требований, которые </w:t>
      </w:r>
      <w:r w:rsidR="004435A7"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</w:t>
      </w:r>
      <w:r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обязал</w:t>
      </w:r>
      <w:r w:rsidR="004435A7"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ось</w:t>
      </w:r>
      <w:r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выполнять;</w:t>
      </w:r>
    </w:p>
    <w:p w14:paraId="5B4F0A1C" w14:textId="77777777" w:rsidR="00A51789" w:rsidRPr="00645FC2" w:rsidRDefault="00A51789" w:rsidP="004435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безопасности и охраны здоровья всех работников путем предупреждения несчастных случаев и профессиональных заболеваний на производстве;</w:t>
      </w:r>
    </w:p>
    <w:p w14:paraId="0243BA61" w14:textId="77777777" w:rsidR="00A51789" w:rsidRPr="00645FC2" w:rsidRDefault="00A51789" w:rsidP="004435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обеспечение функционирования системы управления охраной труда;</w:t>
      </w:r>
    </w:p>
    <w:p w14:paraId="7B51C56B" w14:textId="77777777" w:rsidR="00A51789" w:rsidRPr="00645FC2" w:rsidRDefault="00A51789" w:rsidP="004435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работников и их представителей к участию в управлении охраной труда;</w:t>
      </w:r>
    </w:p>
    <w:p w14:paraId="0B0FA432" w14:textId="77777777" w:rsidR="00A51789" w:rsidRPr="00645FC2" w:rsidRDefault="00A51789" w:rsidP="004435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принципа соответствия по значимости решений, принимаемых по производственным вопросам и решений по вопросам охраны труда, с обеспечением на всех уровнях управления персоналом условий, при которых реализация решений по охране труда осуществляется с той же последовательностью и ответственностью, что и всех производственных решений;</w:t>
      </w:r>
    </w:p>
    <w:p w14:paraId="721AC231" w14:textId="77777777" w:rsidR="00A51789" w:rsidRPr="00645FC2" w:rsidRDefault="00A51789" w:rsidP="004435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систематический контроль условий и охраны труда;</w:t>
      </w:r>
    </w:p>
    <w:p w14:paraId="0798BC34" w14:textId="33646798" w:rsidR="00A51789" w:rsidRPr="00645FC2" w:rsidRDefault="00A51789" w:rsidP="004435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</w:t>
      </w:r>
      <w:r w:rsidR="004435A7"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специальной оценки условий труда</w:t>
      </w:r>
      <w:r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978C7AC" w14:textId="77777777" w:rsidR="00A51789" w:rsidRPr="00645FC2" w:rsidRDefault="00A51789" w:rsidP="004435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общественному контролю за соблюдением прав и законных интересов работников в области охраны труда;</w:t>
      </w:r>
    </w:p>
    <w:p w14:paraId="7990CE79" w14:textId="77777777" w:rsidR="00A51789" w:rsidRPr="00645FC2" w:rsidRDefault="00A51789" w:rsidP="004435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непрерывное совершенствование системы управления охраной труда.</w:t>
      </w:r>
    </w:p>
    <w:p w14:paraId="434DF29D" w14:textId="77777777" w:rsidR="00A51789" w:rsidRPr="00645FC2" w:rsidRDefault="00A51789" w:rsidP="000D18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Основными направлениями Политики в области охраны труда являются:</w:t>
      </w:r>
    </w:p>
    <w:p w14:paraId="20615837" w14:textId="77777777" w:rsidR="00A51789" w:rsidRPr="00645FC2" w:rsidRDefault="00A51789" w:rsidP="000D18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приоритета сохранения жизни и здоровья работников;</w:t>
      </w:r>
    </w:p>
    <w:p w14:paraId="5181EE07" w14:textId="5EFC9F15" w:rsidR="00A51789" w:rsidRPr="00645FC2" w:rsidRDefault="00A51789" w:rsidP="000D18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эффективное, устойчивое, социально и экономически сбалансированное развитие </w:t>
      </w:r>
      <w:r w:rsidR="004435A7"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обеспечением охраны труда работников в соответствии с требованиями законодательных и иных нормативных правовых актов;</w:t>
      </w:r>
    </w:p>
    <w:p w14:paraId="7C427610" w14:textId="1C6FC372" w:rsidR="00A51789" w:rsidRPr="00645FC2" w:rsidRDefault="00A51789" w:rsidP="000D18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постоянное улучшение условий и охраны труда работников за счет совершенствования технологических процессов, технического оснащения, повышения уровня квалификации работников;</w:t>
      </w:r>
    </w:p>
    <w:p w14:paraId="1CB84F42" w14:textId="77777777" w:rsidR="00A51789" w:rsidRPr="00645FC2" w:rsidRDefault="00A51789" w:rsidP="000D18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материально-техническое обеспечение мероприятий по охране труда;</w:t>
      </w:r>
    </w:p>
    <w:p w14:paraId="65C55757" w14:textId="77777777" w:rsidR="00A51789" w:rsidRPr="00645FC2" w:rsidRDefault="00A51789" w:rsidP="000D18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несчастных случаев и нанесения вреда здоровью работников;</w:t>
      </w:r>
    </w:p>
    <w:p w14:paraId="5EB47F91" w14:textId="77777777" w:rsidR="00A51789" w:rsidRPr="00645FC2" w:rsidRDefault="00A51789" w:rsidP="000D18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расследование и учет несчастных случаев на производстве и профессиональных заболеваний в соответствии с действующими законами, правилами, с объективным определением причин и установлением виновных в происшедших несчастных случаях;</w:t>
      </w:r>
    </w:p>
    <w:p w14:paraId="4D8ECB25" w14:textId="6FFB4A76" w:rsidR="00A51789" w:rsidRPr="00645FC2" w:rsidRDefault="00A51789" w:rsidP="000D18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законных интересов работников, пострадавших при несчастных случаях на производстве, от профессиональных заболеваний</w:t>
      </w:r>
      <w:r w:rsidR="004435A7"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обязательного социального страхования от несчастных случаев на производстве и профессиональных заболеваний;</w:t>
      </w:r>
    </w:p>
    <w:p w14:paraId="7A1432BD" w14:textId="37C88CA8" w:rsidR="00A51789" w:rsidRPr="00645FC2" w:rsidRDefault="00A51789" w:rsidP="000D18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работников средствами индивидуальной и коллективной защиты за счет средств </w:t>
      </w:r>
      <w:r w:rsidR="002C449E"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3EB76DE" w14:textId="77777777" w:rsidR="00A51789" w:rsidRPr="00645FC2" w:rsidRDefault="00A51789" w:rsidP="000D18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установленных государственным законодательством компенсаций за тяжелую работу и работу с вредными и (или) опасными условиями труда;</w:t>
      </w:r>
    </w:p>
    <w:p w14:paraId="2B3C0661" w14:textId="7B584DB3" w:rsidR="00A51789" w:rsidRPr="00645FC2" w:rsidRDefault="00A51789" w:rsidP="000D18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принятие решений по вопросам охраны труда по согласованию с </w:t>
      </w:r>
      <w:r w:rsidR="004435A7"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представительным органом</w:t>
      </w:r>
      <w:r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работников;</w:t>
      </w:r>
    </w:p>
    <w:p w14:paraId="38CD8816" w14:textId="77777777" w:rsidR="00A51789" w:rsidRPr="00645FC2" w:rsidRDefault="00A51789" w:rsidP="000D18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систематическое обучение и повышение квалификации работников по охране труда;</w:t>
      </w:r>
    </w:p>
    <w:p w14:paraId="3FEA8D75" w14:textId="77777777" w:rsidR="00A51789" w:rsidRPr="00645FC2" w:rsidRDefault="00A51789" w:rsidP="000D18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 передового опыта работы по улучшению условий и охраны труда.</w:t>
      </w:r>
    </w:p>
    <w:p w14:paraId="244196B3" w14:textId="4B76FFFF" w:rsidR="00A51789" w:rsidRPr="00645FC2" w:rsidRDefault="00A51789" w:rsidP="000D18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Для решения поставленных целей и задач </w:t>
      </w:r>
      <w:r w:rsidR="00CE7B8F" w:rsidRPr="00645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ГАУ АО ЦОКО</w:t>
      </w:r>
      <w:r w:rsidRPr="00645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стремится обеспечить:</w:t>
      </w:r>
    </w:p>
    <w:p w14:paraId="033F18AA" w14:textId="2289B8C9" w:rsidR="00A51789" w:rsidRPr="00645FC2" w:rsidRDefault="00A51789" w:rsidP="000D18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комплекса профилактических мер по предупреждению несчастных случаев на производстве</w:t>
      </w:r>
      <w:r w:rsidR="00CE7B8F"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минимизации их последствий;</w:t>
      </w:r>
    </w:p>
    <w:p w14:paraId="5B7077AA" w14:textId="77777777" w:rsidR="00A51789" w:rsidRPr="00645FC2" w:rsidRDefault="00A51789" w:rsidP="000D18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и реализацию управленческих и технологических решений с обязательным учетом требований охраны труда;</w:t>
      </w:r>
    </w:p>
    <w:p w14:paraId="04ABA993" w14:textId="77777777" w:rsidR="00A51789" w:rsidRPr="00645FC2" w:rsidRDefault="00A51789" w:rsidP="000D18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оценки воздействия планируемых видов хозяйственной деятельности на здоровье работников;</w:t>
      </w:r>
    </w:p>
    <w:p w14:paraId="489526B2" w14:textId="77777777" w:rsidR="00A51789" w:rsidRPr="00645FC2" w:rsidRDefault="00A51789" w:rsidP="000D18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проведение оценки рисков производственного травматизма, профессиональных заболеваний, разработку и реализацию мер по их снижению;</w:t>
      </w:r>
    </w:p>
    <w:p w14:paraId="4C5A5595" w14:textId="7E1C623A" w:rsidR="00A51789" w:rsidRPr="00645FC2" w:rsidRDefault="00A51789" w:rsidP="000D18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вовлечение работников </w:t>
      </w:r>
      <w:r w:rsidR="00CE7B8F"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активное участие в работе по охране труда;</w:t>
      </w:r>
    </w:p>
    <w:p w14:paraId="40922572" w14:textId="37DEF872" w:rsidR="00A51789" w:rsidRPr="00645FC2" w:rsidRDefault="00A51789" w:rsidP="000D18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информирование работников </w:t>
      </w:r>
      <w:r w:rsidR="00CE7B8F"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деятельности в области охраны здоровья и безопасности труда;</w:t>
      </w:r>
    </w:p>
    <w:p w14:paraId="41B36AF8" w14:textId="421EEBF6" w:rsidR="00A51789" w:rsidRPr="00645FC2" w:rsidRDefault="00A51789" w:rsidP="000D18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мере необходимости пересмотр и </w:t>
      </w:r>
      <w:proofErr w:type="gramStart"/>
      <w:r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корректировку Политики</w:t>
      </w:r>
      <w:proofErr w:type="gramEnd"/>
      <w:r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доведение внесенных изменений до сведения работников </w:t>
      </w:r>
      <w:r w:rsidR="00CE7B8F"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 </w:t>
      </w:r>
      <w:r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других заинтересованных организаций.</w:t>
      </w:r>
    </w:p>
    <w:p w14:paraId="1B1B7CCB" w14:textId="3A9A9BFF" w:rsidR="00A51789" w:rsidRPr="00645FC2" w:rsidRDefault="00A51789" w:rsidP="000D18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целей и задач Политики обеспечивается согласованными действиями работодателя, </w:t>
      </w:r>
      <w:r w:rsidR="0061544B"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представительного органа</w:t>
      </w:r>
      <w:r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1544B"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охране труда при плодотворном участии всех работников </w:t>
      </w:r>
      <w:r w:rsidR="0061544B"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64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0C6DD25" w14:textId="4221B990" w:rsidR="00966CEF" w:rsidRDefault="00966CEF" w:rsidP="000D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D8ABEC" w14:textId="6D4831B5" w:rsidR="001D2C57" w:rsidRDefault="001D2C57" w:rsidP="000D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A7D6B5" w14:textId="12E48B3D" w:rsidR="001D2C57" w:rsidRDefault="001D2C57" w:rsidP="000D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BE6073" w14:textId="76870BF1" w:rsidR="001D2C57" w:rsidRDefault="001D2C57" w:rsidP="000D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E21988" w14:textId="3DFA4F59" w:rsidR="001D2C57" w:rsidRDefault="001D2C57" w:rsidP="000D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C2D41C" w14:textId="3B501AA7" w:rsidR="001D2C57" w:rsidRDefault="001D2C57" w:rsidP="000D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1B4267" w14:textId="2FCF12B4" w:rsidR="001D2C57" w:rsidRDefault="001D2C57" w:rsidP="000D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0D6074" w14:textId="3A3A0C8C" w:rsidR="001D2C57" w:rsidRDefault="001D2C57" w:rsidP="000D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00187F" w14:textId="7EB89E78" w:rsidR="001D2C57" w:rsidRDefault="001D2C57" w:rsidP="000D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A455BC" w14:textId="3A79D5C1" w:rsidR="001D2C57" w:rsidRDefault="001D2C57" w:rsidP="000D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0A1963" w14:textId="717CE7B8" w:rsidR="001D2C57" w:rsidRDefault="001D2C57" w:rsidP="000D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D26851" w14:textId="25F8C99D" w:rsidR="001D2C57" w:rsidRDefault="001D2C57" w:rsidP="000D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5B4BE0" w14:textId="4D7AA0EC" w:rsidR="001D2C57" w:rsidRDefault="001D2C57" w:rsidP="000D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7C61B0" w14:textId="62BC829D" w:rsidR="001D2C57" w:rsidRDefault="001D2C57" w:rsidP="000D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EBAD9A" w14:textId="106FF4B8" w:rsidR="001D2C57" w:rsidRDefault="001D2C57" w:rsidP="000D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0BEF6A" w14:textId="0EEC94AC" w:rsidR="001D2C57" w:rsidRDefault="001D2C57" w:rsidP="000D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1031D3" w14:textId="79542CFD" w:rsidR="001D2C57" w:rsidRDefault="001D2C57" w:rsidP="000D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4ECEBC" w14:textId="435DE0A2" w:rsidR="001D2C57" w:rsidRDefault="001D2C57" w:rsidP="000D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7F74A2" w14:textId="4BAA0CCB" w:rsidR="001D2C57" w:rsidRDefault="001D2C57" w:rsidP="000D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B9AC73" w14:textId="4F199669" w:rsidR="001D2C57" w:rsidRDefault="001D2C57" w:rsidP="000D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AC23CC" w14:textId="1DE600EF" w:rsidR="001D2C57" w:rsidRDefault="001D2C57" w:rsidP="000D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BE90AA" w14:textId="78C09A4D" w:rsidR="001D2C57" w:rsidRDefault="001D2C57" w:rsidP="000D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EC864B" w14:textId="7FE8AAB5" w:rsidR="001D2C57" w:rsidRDefault="001D2C57" w:rsidP="000D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E9DC30" w14:textId="75B0EFC8" w:rsidR="001D2C57" w:rsidRDefault="001D2C57" w:rsidP="000D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EBBD66" w14:textId="31CDC1B4" w:rsidR="001D2C57" w:rsidRDefault="001D2C57" w:rsidP="000D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8CF374" w14:textId="6364738B" w:rsidR="001D2C57" w:rsidRDefault="001D2C57" w:rsidP="000D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B18380" w14:textId="780E7D78" w:rsidR="001D2C57" w:rsidRDefault="001D2C57" w:rsidP="000D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F058BB" w14:textId="4588ECC1" w:rsidR="001D2C57" w:rsidRDefault="001D2C57" w:rsidP="000D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EF7464" w14:textId="6D50F6B8" w:rsidR="001D2C57" w:rsidRDefault="001D2C57" w:rsidP="000D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15DB3E" w14:textId="1F88B0AB" w:rsidR="001D2C57" w:rsidRDefault="001D2C57" w:rsidP="000D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EE4D1D" w14:textId="261125D5" w:rsidR="001D2C57" w:rsidRDefault="001D2C57" w:rsidP="000D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E51D1D" w14:textId="429ADF57" w:rsidR="001D2C57" w:rsidRDefault="001D2C57" w:rsidP="000D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50F6A3" w14:textId="77777777" w:rsidR="001D2C57" w:rsidRDefault="001D2C57" w:rsidP="001D2C5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Мнение представительного органа работников учтено.</w:t>
      </w:r>
    </w:p>
    <w:p w14:paraId="1312AFB2" w14:textId="77777777" w:rsidR="001D2C57" w:rsidRPr="00C86E44" w:rsidRDefault="001D2C57" w:rsidP="001D2C5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заседания от 23 октября 2918 года №3.</w:t>
      </w:r>
    </w:p>
    <w:p w14:paraId="4A76E58C" w14:textId="77777777" w:rsidR="001D2C57" w:rsidRPr="00645FC2" w:rsidRDefault="001D2C57" w:rsidP="000D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D2C57" w:rsidRPr="0064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EA"/>
    <w:rsid w:val="000D189E"/>
    <w:rsid w:val="00196700"/>
    <w:rsid w:val="001D2C57"/>
    <w:rsid w:val="001D4FEA"/>
    <w:rsid w:val="00213F32"/>
    <w:rsid w:val="002C449E"/>
    <w:rsid w:val="004435A7"/>
    <w:rsid w:val="0061544B"/>
    <w:rsid w:val="00645FC2"/>
    <w:rsid w:val="00684CC5"/>
    <w:rsid w:val="007B6641"/>
    <w:rsid w:val="00966CEF"/>
    <w:rsid w:val="009772BB"/>
    <w:rsid w:val="00997C1F"/>
    <w:rsid w:val="00A51789"/>
    <w:rsid w:val="00CE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4347"/>
  <w15:chartTrackingRefBased/>
  <w15:docId w15:val="{CAD5E9F6-0690-44CA-8992-1D786C8A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17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7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51789"/>
    <w:rPr>
      <w:color w:val="0000FF"/>
      <w:u w:val="single"/>
    </w:rPr>
  </w:style>
  <w:style w:type="paragraph" w:styleId="a4">
    <w:name w:val="Normal (Web)"/>
    <w:basedOn w:val="a"/>
    <w:unhideWhenUsed/>
    <w:rsid w:val="00A5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517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8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2018-10-22T12:36:00Z</cp:lastPrinted>
  <dcterms:created xsi:type="dcterms:W3CDTF">2018-09-20T07:51:00Z</dcterms:created>
  <dcterms:modified xsi:type="dcterms:W3CDTF">2018-10-30T10:30:00Z</dcterms:modified>
</cp:coreProperties>
</file>